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D3" w:rsidRDefault="00B169D3" w:rsidP="00FE5A6B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b/>
        </w:rPr>
      </w:pPr>
    </w:p>
    <w:p w:rsidR="003311EB" w:rsidRDefault="003311EB" w:rsidP="00FE5A6B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napToGrid w:val="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45"/>
        <w:gridCol w:w="6190"/>
        <w:gridCol w:w="2250"/>
      </w:tblGrid>
      <w:tr w:rsidR="005B4D55" w:rsidRPr="00333B40" w:rsidTr="00A81A13">
        <w:tc>
          <w:tcPr>
            <w:tcW w:w="10885" w:type="dxa"/>
            <w:gridSpan w:val="3"/>
          </w:tcPr>
          <w:p w:rsidR="005B4D55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jc w:val="center"/>
              <w:rPr>
                <w:rFonts w:ascii="Calibri" w:eastAsia="Times New Roman" w:hAnsi="Calibri" w:cs="Calibri"/>
                <w:bCs/>
                <w:snapToGrid w:val="0"/>
              </w:rPr>
            </w:pPr>
            <w:r w:rsidRPr="005B4D55">
              <w:rPr>
                <w:rFonts w:ascii="Calibri" w:eastAsia="Times New Roman" w:hAnsi="Calibri" w:cs="Calibri"/>
                <w:b/>
                <w:bCs/>
                <w:snapToGrid w:val="0"/>
                <w:sz w:val="28"/>
                <w:szCs w:val="28"/>
              </w:rPr>
              <w:t>Thursday, May 7, 2020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7:45am-8:30am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Registration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8:30am-9:00am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Infection Transmission Associated with Medical Instruments </w:t>
            </w:r>
          </w:p>
        </w:tc>
        <w:tc>
          <w:tcPr>
            <w:tcW w:w="225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Rutala 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9:00am-10:00am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Medical Instrument Reprocessing: Current Issues with Cleaning and Cleaning Monitoring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10:00am-10:15am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Break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10:15am-11:00am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High-Level Disinfection: An Overview</w:t>
            </w:r>
          </w:p>
        </w:tc>
        <w:tc>
          <w:tcPr>
            <w:tcW w:w="225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11:00am-12:</w:t>
            </w:r>
            <w:r w:rsidR="005B4D55">
              <w:rPr>
                <w:rFonts w:ascii="Calibri" w:eastAsia="Times New Roman" w:hAnsi="Calibri" w:cs="Calibri"/>
                <w:bCs/>
                <w:snapToGrid w:val="0"/>
              </w:rPr>
              <w:t>00p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Endoscope Reprocessing 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12:00am-1:00pm</w:t>
            </w:r>
          </w:p>
        </w:tc>
        <w:tc>
          <w:tcPr>
            <w:tcW w:w="6190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LUNCH</w:t>
            </w:r>
          </w:p>
        </w:tc>
        <w:tc>
          <w:tcPr>
            <w:tcW w:w="2250" w:type="dxa"/>
          </w:tcPr>
          <w:p w:rsidR="00333B40" w:rsidRPr="00A22AB2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i/>
                <w:snapToGrid w:val="0"/>
              </w:rPr>
            </w:pPr>
            <w:r w:rsidRPr="00A22AB2">
              <w:rPr>
                <w:rFonts w:ascii="Calibri" w:eastAsia="Times New Roman" w:hAnsi="Calibri" w:cs="Calibri"/>
                <w:bCs/>
                <w:i/>
                <w:snapToGrid w:val="0"/>
              </w:rPr>
              <w:t>Trillium Dining Room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1:00pm-2:00pm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Reprocessing </w:t>
            </w:r>
            <w:proofErr w:type="spellStart"/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Semicritical</w:t>
            </w:r>
            <w:proofErr w:type="spellEnd"/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Items: Outbreaks and Current Issues </w:t>
            </w:r>
          </w:p>
        </w:tc>
        <w:tc>
          <w:tcPr>
            <w:tcW w:w="225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Rutala 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2:00pm-3:00pm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Assessing Compliance with Reprocessing Instruments in Inpatient Care Areas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Bringhurst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3:00pm-3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:15pm</w:t>
            </w:r>
          </w:p>
        </w:tc>
        <w:tc>
          <w:tcPr>
            <w:tcW w:w="6190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BREAK</w:t>
            </w:r>
            <w:r w:rsidR="00333B40"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A22AB2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3:15pm-4:15pm</w:t>
            </w:r>
          </w:p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4:15pm-5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15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pm</w:t>
            </w:r>
          </w:p>
        </w:tc>
        <w:tc>
          <w:tcPr>
            <w:tcW w:w="6190" w:type="dxa"/>
          </w:tcPr>
          <w:p w:rsidR="00A22AB2" w:rsidRDefault="00A22AB2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Groups A and B switch between two 1 </w:t>
            </w:r>
            <w:proofErr w:type="spellStart"/>
            <w:r>
              <w:rPr>
                <w:rFonts w:ascii="Calibri" w:eastAsia="Times New Roman" w:hAnsi="Calibri" w:cs="Calibri"/>
                <w:bCs/>
                <w:snapToGrid w:val="0"/>
              </w:rPr>
              <w:t>hr</w:t>
            </w:r>
            <w:proofErr w:type="spellEnd"/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 sessions:</w:t>
            </w:r>
          </w:p>
          <w:p w:rsidR="00A22AB2" w:rsidRDefault="00333B40" w:rsidP="00A22AB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A22AB2">
              <w:rPr>
                <w:rFonts w:ascii="Calibri" w:eastAsia="Times New Roman" w:hAnsi="Calibri" w:cs="Calibri"/>
                <w:bCs/>
                <w:snapToGrid w:val="0"/>
              </w:rPr>
              <w:t xml:space="preserve">Practicum for Reprocessing Instruments </w:t>
            </w:r>
          </w:p>
          <w:p w:rsidR="00333B40" w:rsidRPr="00A22AB2" w:rsidRDefault="00A22AB2" w:rsidP="00A22AB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A22AB2">
              <w:rPr>
                <w:rFonts w:ascii="Calibri" w:eastAsia="Times New Roman" w:hAnsi="Calibri" w:cs="Calibri"/>
                <w:bCs/>
                <w:snapToGrid w:val="0"/>
              </w:rPr>
              <w:t>Assessing the Risk of Disease Transmission / Q&amp;A</w:t>
            </w:r>
          </w:p>
        </w:tc>
        <w:tc>
          <w:tcPr>
            <w:tcW w:w="2250" w:type="dxa"/>
          </w:tcPr>
          <w:p w:rsidR="00A22AB2" w:rsidRDefault="00A22AB2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Bringhurst and Cook</w:t>
            </w:r>
            <w:r w:rsidR="00A22AB2">
              <w:rPr>
                <w:rFonts w:ascii="Calibri" w:eastAsia="Times New Roman" w:hAnsi="Calibri" w:cs="Calibri"/>
                <w:bCs/>
                <w:snapToGrid w:val="0"/>
              </w:rPr>
              <w:t xml:space="preserve"> Rutala</w:t>
            </w:r>
            <w:r w:rsidR="00333B40"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  <w:r w:rsidR="00A22AB2">
              <w:rPr>
                <w:rFonts w:ascii="Calibri" w:eastAsia="Times New Roman" w:hAnsi="Calibri" w:cs="Calibri"/>
                <w:bCs/>
                <w:snapToGrid w:val="0"/>
              </w:rPr>
              <w:t xml:space="preserve">       </w:t>
            </w:r>
          </w:p>
        </w:tc>
      </w:tr>
      <w:tr w:rsidR="00A22AB2" w:rsidRPr="00333B40" w:rsidTr="005B4D55">
        <w:tc>
          <w:tcPr>
            <w:tcW w:w="2445" w:type="dxa"/>
          </w:tcPr>
          <w:p w:rsidR="00A22AB2" w:rsidRDefault="00A22AB2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5:15pm</w:t>
            </w:r>
          </w:p>
        </w:tc>
        <w:tc>
          <w:tcPr>
            <w:tcW w:w="6190" w:type="dxa"/>
          </w:tcPr>
          <w:p w:rsidR="00A22AB2" w:rsidRPr="00333B40" w:rsidRDefault="00A22AB2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DISMISS</w:t>
            </w:r>
          </w:p>
        </w:tc>
        <w:tc>
          <w:tcPr>
            <w:tcW w:w="2250" w:type="dxa"/>
          </w:tcPr>
          <w:p w:rsidR="00A22AB2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</w:tbl>
    <w:p w:rsidR="005B4D55" w:rsidRDefault="005B4D55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45"/>
        <w:gridCol w:w="6190"/>
        <w:gridCol w:w="2250"/>
      </w:tblGrid>
      <w:tr w:rsidR="005B4D55" w:rsidRPr="00333B40" w:rsidTr="003D1017">
        <w:tc>
          <w:tcPr>
            <w:tcW w:w="10885" w:type="dxa"/>
            <w:gridSpan w:val="3"/>
          </w:tcPr>
          <w:p w:rsidR="005B4D55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jc w:val="center"/>
              <w:rPr>
                <w:rFonts w:ascii="Calibri" w:eastAsia="Times New Roman" w:hAnsi="Calibri" w:cs="Calibri"/>
                <w:bCs/>
                <w:snapToGrid w:val="0"/>
              </w:rPr>
            </w:pPr>
            <w:r w:rsidRPr="005B4D55">
              <w:rPr>
                <w:rFonts w:ascii="Calibri" w:eastAsia="Times New Roman" w:hAnsi="Calibri" w:cs="Calibri"/>
                <w:b/>
                <w:bCs/>
                <w:snapToGrid w:val="0"/>
                <w:sz w:val="28"/>
                <w:szCs w:val="28"/>
              </w:rPr>
              <w:t>Friday May 8, 2020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8:30am-9:30am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Sterilization-An Overview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9:30am-10:15am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Sterilization-Principles and Practices 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10:15am-10:30am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Break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10:30am-11:15am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Sterilization-Principles and Practices, continued 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11:15am-12:00noon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Sterilization-Principles and Practices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12:00noon-1:00pm</w:t>
            </w:r>
          </w:p>
        </w:tc>
        <w:tc>
          <w:tcPr>
            <w:tcW w:w="6190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LUNCH</w:t>
            </w:r>
          </w:p>
        </w:tc>
        <w:tc>
          <w:tcPr>
            <w:tcW w:w="2250" w:type="dxa"/>
          </w:tcPr>
          <w:p w:rsidR="00333B40" w:rsidRPr="00A22AB2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i/>
                <w:snapToGrid w:val="0"/>
              </w:rPr>
            </w:pPr>
            <w:r w:rsidRPr="00A22AB2">
              <w:rPr>
                <w:rFonts w:eastAsia="Times New Roman" w:cstheme="minorHAnsi"/>
                <w:bCs/>
                <w:i/>
                <w:snapToGrid w:val="0"/>
              </w:rPr>
              <w:t>Trillium Dining Room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1:00pm-1:45pm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Special Problems Associated with Reprocessing Instruments in Outpatient Care Facilities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Bringhurst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1:45pm-2:45pm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Best Practices for Skin Antisepsis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Weber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2:45pm-3:45pm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Best Practices for Disinfection of Non-Critical Environmental Surfaces and Equipment in Health Care Facilities: A Bundle Approach)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3:45pm-4:00pm</w:t>
            </w:r>
          </w:p>
        </w:tc>
        <w:tc>
          <w:tcPr>
            <w:tcW w:w="6190" w:type="dxa"/>
          </w:tcPr>
          <w:p w:rsidR="00333B40" w:rsidRPr="00333B40" w:rsidRDefault="00333B40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Wrap Up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A22AB2" w:rsidRPr="00333B40" w:rsidTr="005B4D55">
        <w:tc>
          <w:tcPr>
            <w:tcW w:w="2445" w:type="dxa"/>
          </w:tcPr>
          <w:p w:rsidR="00A22AB2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4:00pm</w:t>
            </w:r>
          </w:p>
        </w:tc>
        <w:tc>
          <w:tcPr>
            <w:tcW w:w="6190" w:type="dxa"/>
          </w:tcPr>
          <w:p w:rsidR="00A22AB2" w:rsidRPr="00333B40" w:rsidRDefault="00A22AB2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DISMISS</w:t>
            </w:r>
          </w:p>
        </w:tc>
        <w:tc>
          <w:tcPr>
            <w:tcW w:w="2250" w:type="dxa"/>
          </w:tcPr>
          <w:p w:rsidR="00A22AB2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</w:tbl>
    <w:p w:rsidR="00FE5A6B" w:rsidRDefault="00FE5A6B" w:rsidP="00AE50B0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eastAsia="Times New Roman" w:cstheme="minorHAnsi"/>
          <w:bCs/>
          <w:snapToGrid w:val="0"/>
        </w:rPr>
      </w:pPr>
    </w:p>
    <w:p w:rsidR="00AE50B0" w:rsidRPr="003311EB" w:rsidRDefault="00AE50B0" w:rsidP="00AE50B0">
      <w:pPr>
        <w:pStyle w:val="NoSpacing"/>
        <w:jc w:val="center"/>
        <w:rPr>
          <w:b/>
        </w:rPr>
      </w:pPr>
      <w:r>
        <w:rPr>
          <w:b/>
        </w:rPr>
        <w:t>*presentation order is subject to change; speakers not finalized</w:t>
      </w:r>
    </w:p>
    <w:p w:rsidR="00AE50B0" w:rsidRPr="00333B40" w:rsidRDefault="00AE50B0" w:rsidP="00AE50B0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eastAsia="Times New Roman" w:cstheme="minorHAnsi"/>
          <w:bCs/>
          <w:snapToGrid w:val="0"/>
        </w:rPr>
      </w:pPr>
      <w:bookmarkStart w:id="0" w:name="_GoBack"/>
      <w:bookmarkEnd w:id="0"/>
    </w:p>
    <w:sectPr w:rsidR="00AE50B0" w:rsidRPr="00333B40" w:rsidSect="005B4D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EB" w:rsidRDefault="003311EB" w:rsidP="003311EB">
      <w:pPr>
        <w:spacing w:after="0" w:line="240" w:lineRule="auto"/>
      </w:pPr>
      <w:r>
        <w:separator/>
      </w:r>
    </w:p>
  </w:endnote>
  <w:endnote w:type="continuationSeparator" w:id="0">
    <w:p w:rsidR="003311EB" w:rsidRDefault="003311EB" w:rsidP="0033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EB" w:rsidRDefault="003311EB" w:rsidP="003311EB">
      <w:pPr>
        <w:spacing w:after="0" w:line="240" w:lineRule="auto"/>
      </w:pPr>
      <w:r>
        <w:separator/>
      </w:r>
    </w:p>
  </w:footnote>
  <w:footnote w:type="continuationSeparator" w:id="0">
    <w:p w:rsidR="003311EB" w:rsidRDefault="003311EB" w:rsidP="0033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EB" w:rsidRDefault="003311EB" w:rsidP="003311EB">
    <w:pPr>
      <w:pStyle w:val="NoSpacing"/>
      <w:jc w:val="center"/>
      <w:rPr>
        <w:b/>
      </w:rPr>
    </w:pPr>
    <w:r w:rsidRPr="003311EB">
      <w:rPr>
        <w:b/>
      </w:rPr>
      <w:t>Disinfection, Sterilization and Antisepsis</w:t>
    </w:r>
  </w:p>
  <w:p w:rsidR="00F8099B" w:rsidRPr="003311EB" w:rsidRDefault="00F8099B" w:rsidP="003311EB">
    <w:pPr>
      <w:pStyle w:val="NoSpacing"/>
      <w:jc w:val="center"/>
      <w:rPr>
        <w:b/>
      </w:rPr>
    </w:pPr>
    <w:r>
      <w:rPr>
        <w:rStyle w:val="Strong"/>
      </w:rPr>
      <w:t>(</w:t>
    </w:r>
    <w:proofErr w:type="gramStart"/>
    <w:r>
      <w:rPr>
        <w:rStyle w:val="Strong"/>
      </w:rPr>
      <w:t>with</w:t>
    </w:r>
    <w:proofErr w:type="gramEnd"/>
    <w:r>
      <w:rPr>
        <w:rStyle w:val="Strong"/>
      </w:rPr>
      <w:t xml:space="preserve"> emphasis on reprocessing of </w:t>
    </w:r>
    <w:proofErr w:type="spellStart"/>
    <w:r>
      <w:rPr>
        <w:rStyle w:val="Strong"/>
      </w:rPr>
      <w:t>semicritical</w:t>
    </w:r>
    <w:proofErr w:type="spellEnd"/>
    <w:r>
      <w:rPr>
        <w:rStyle w:val="Strong"/>
      </w:rPr>
      <w:t xml:space="preserve"> [high-level disinfection] and critical items [sterilization])</w:t>
    </w:r>
  </w:p>
  <w:p w:rsidR="003311EB" w:rsidRPr="003311EB" w:rsidRDefault="003311EB" w:rsidP="003311EB">
    <w:pPr>
      <w:pStyle w:val="NoSpacing"/>
      <w:jc w:val="center"/>
      <w:rPr>
        <w:b/>
      </w:rPr>
    </w:pPr>
    <w:r w:rsidRPr="003311EB">
      <w:rPr>
        <w:b/>
      </w:rPr>
      <w:t>May 7-8, 2020</w:t>
    </w:r>
  </w:p>
  <w:p w:rsidR="003311EB" w:rsidRPr="003311EB" w:rsidRDefault="00A22AB2" w:rsidP="003311EB">
    <w:pPr>
      <w:pStyle w:val="NoSpacing"/>
      <w:jc w:val="center"/>
      <w:rPr>
        <w:b/>
      </w:rPr>
    </w:pPr>
    <w:r>
      <w:rPr>
        <w:b/>
      </w:rPr>
      <w:t xml:space="preserve">DRAFT </w:t>
    </w:r>
    <w:r w:rsidR="003311EB" w:rsidRPr="003311EB">
      <w:rPr>
        <w:b/>
      </w:rPr>
      <w:t>AGENDA</w:t>
    </w:r>
    <w:r w:rsidR="00F8099B">
      <w:rPr>
        <w:b/>
      </w:rPr>
      <w:t>*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6D5"/>
    <w:multiLevelType w:val="hybridMultilevel"/>
    <w:tmpl w:val="E1DC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EE5"/>
    <w:multiLevelType w:val="hybridMultilevel"/>
    <w:tmpl w:val="8286C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481"/>
    <w:multiLevelType w:val="hybridMultilevel"/>
    <w:tmpl w:val="C76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D9F"/>
    <w:multiLevelType w:val="hybridMultilevel"/>
    <w:tmpl w:val="E96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5985"/>
    <w:multiLevelType w:val="hybridMultilevel"/>
    <w:tmpl w:val="0C8E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7992"/>
    <w:multiLevelType w:val="hybridMultilevel"/>
    <w:tmpl w:val="74BE0A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F3844"/>
    <w:multiLevelType w:val="hybridMultilevel"/>
    <w:tmpl w:val="6E565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5F3C"/>
    <w:multiLevelType w:val="hybridMultilevel"/>
    <w:tmpl w:val="ABC6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6AC3"/>
    <w:multiLevelType w:val="hybridMultilevel"/>
    <w:tmpl w:val="0CFC8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609"/>
    <w:multiLevelType w:val="hybridMultilevel"/>
    <w:tmpl w:val="D1C61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E2E"/>
    <w:multiLevelType w:val="hybridMultilevel"/>
    <w:tmpl w:val="AF2EF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76D2"/>
    <w:multiLevelType w:val="hybridMultilevel"/>
    <w:tmpl w:val="67FC9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D3574"/>
    <w:multiLevelType w:val="hybridMultilevel"/>
    <w:tmpl w:val="31AE2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58E5"/>
    <w:multiLevelType w:val="hybridMultilevel"/>
    <w:tmpl w:val="10E6B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774F"/>
    <w:multiLevelType w:val="hybridMultilevel"/>
    <w:tmpl w:val="CF22E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0BBC"/>
    <w:multiLevelType w:val="hybridMultilevel"/>
    <w:tmpl w:val="9A427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789"/>
    <w:multiLevelType w:val="hybridMultilevel"/>
    <w:tmpl w:val="1690D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B"/>
    <w:rsid w:val="00040A4B"/>
    <w:rsid w:val="00104B14"/>
    <w:rsid w:val="00173FAE"/>
    <w:rsid w:val="00183C34"/>
    <w:rsid w:val="001F5940"/>
    <w:rsid w:val="003311EB"/>
    <w:rsid w:val="00333B40"/>
    <w:rsid w:val="00380748"/>
    <w:rsid w:val="003B424C"/>
    <w:rsid w:val="0043388D"/>
    <w:rsid w:val="004467AA"/>
    <w:rsid w:val="00452FFF"/>
    <w:rsid w:val="0047796E"/>
    <w:rsid w:val="004C119B"/>
    <w:rsid w:val="004C1A75"/>
    <w:rsid w:val="004C65AA"/>
    <w:rsid w:val="00527E69"/>
    <w:rsid w:val="00542A49"/>
    <w:rsid w:val="005B4D55"/>
    <w:rsid w:val="006D675F"/>
    <w:rsid w:val="007033AB"/>
    <w:rsid w:val="00753E33"/>
    <w:rsid w:val="007E6D71"/>
    <w:rsid w:val="007F010A"/>
    <w:rsid w:val="008B40EE"/>
    <w:rsid w:val="009252A9"/>
    <w:rsid w:val="00933DD2"/>
    <w:rsid w:val="00955462"/>
    <w:rsid w:val="009C77C0"/>
    <w:rsid w:val="009D29E4"/>
    <w:rsid w:val="00A22AB2"/>
    <w:rsid w:val="00A854CD"/>
    <w:rsid w:val="00A90B28"/>
    <w:rsid w:val="00AE50B0"/>
    <w:rsid w:val="00B169D3"/>
    <w:rsid w:val="00B80537"/>
    <w:rsid w:val="00BA78BA"/>
    <w:rsid w:val="00C252E8"/>
    <w:rsid w:val="00C33F8F"/>
    <w:rsid w:val="00C55FBB"/>
    <w:rsid w:val="00D2324B"/>
    <w:rsid w:val="00E73165"/>
    <w:rsid w:val="00E75C54"/>
    <w:rsid w:val="00E81A3E"/>
    <w:rsid w:val="00EC0410"/>
    <w:rsid w:val="00ED3F2F"/>
    <w:rsid w:val="00EF6B13"/>
    <w:rsid w:val="00F073D9"/>
    <w:rsid w:val="00F10D15"/>
    <w:rsid w:val="00F8099B"/>
    <w:rsid w:val="00F90913"/>
    <w:rsid w:val="00FD5AD3"/>
    <w:rsid w:val="00FD693C"/>
    <w:rsid w:val="00FE5A48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3763"/>
  <w15:chartTrackingRefBased/>
  <w15:docId w15:val="{0D371E19-BCEC-4CAF-8E4A-252FCB1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EB"/>
  </w:style>
  <w:style w:type="paragraph" w:styleId="Footer">
    <w:name w:val="footer"/>
    <w:basedOn w:val="Normal"/>
    <w:link w:val="FooterChar"/>
    <w:uiPriority w:val="99"/>
    <w:unhideWhenUsed/>
    <w:rsid w:val="0033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EB"/>
  </w:style>
  <w:style w:type="paragraph" w:styleId="NoSpacing">
    <w:name w:val="No Spacing"/>
    <w:uiPriority w:val="1"/>
    <w:qFormat/>
    <w:rsid w:val="003311EB"/>
    <w:pPr>
      <w:spacing w:after="0" w:line="240" w:lineRule="auto"/>
    </w:pPr>
  </w:style>
  <w:style w:type="table" w:styleId="TableGrid">
    <w:name w:val="Table Grid"/>
    <w:basedOn w:val="TableNormal"/>
    <w:uiPriority w:val="39"/>
    <w:rsid w:val="0033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Rutala, William A</dc:creator>
  <cp:keywords/>
  <dc:description/>
  <cp:lastModifiedBy>Powell, Amy</cp:lastModifiedBy>
  <cp:revision>4</cp:revision>
  <cp:lastPrinted>2019-07-09T16:48:00Z</cp:lastPrinted>
  <dcterms:created xsi:type="dcterms:W3CDTF">2019-08-08T17:30:00Z</dcterms:created>
  <dcterms:modified xsi:type="dcterms:W3CDTF">2019-08-08T18:28:00Z</dcterms:modified>
</cp:coreProperties>
</file>