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A83F2" w14:textId="77777777" w:rsidR="00000922" w:rsidRDefault="00000922" w:rsidP="000009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32"/>
          <w:szCs w:val="32"/>
        </w:rPr>
        <w:t>You may want to use some of the information below to add to your current transfer forms or to develop new form</w:t>
      </w:r>
      <w:r w:rsidR="001E0F23">
        <w:rPr>
          <w:rFonts w:ascii="Calibri-Bold" w:hAnsi="Calibri-Bold" w:cs="Calibri-Bold"/>
          <w:b/>
          <w:bCs/>
          <w:sz w:val="32"/>
          <w:szCs w:val="32"/>
        </w:rPr>
        <w:t>s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for your facility.</w:t>
      </w:r>
    </w:p>
    <w:p w14:paraId="3DC4AACA" w14:textId="77777777" w:rsidR="00714052" w:rsidRDefault="00714052" w:rsidP="000009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3CD8D2FC" w14:textId="77777777" w:rsidR="00714052" w:rsidRPr="00714052" w:rsidRDefault="00714052" w:rsidP="0071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14052">
        <w:rPr>
          <w:rFonts w:ascii="Calibri" w:hAnsi="Calibri" w:cs="Calibri"/>
          <w:b/>
          <w:sz w:val="24"/>
          <w:szCs w:val="24"/>
        </w:rPr>
        <w:t>Please note: this information can be used on your internal transfer/handoff forms</w:t>
      </w:r>
    </w:p>
    <w:p w14:paraId="6522F1F3" w14:textId="77777777" w:rsidR="00000922" w:rsidRDefault="00000922" w:rsidP="000009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08A8E068" w14:textId="77777777" w:rsidR="00000922" w:rsidRDefault="00000922" w:rsidP="000009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TRANSFERRING FACILITY</w:t>
      </w:r>
      <w:r>
        <w:rPr>
          <w:rFonts w:ascii="Calibri" w:hAnsi="Calibri" w:cs="Calibri"/>
        </w:rPr>
        <w:t>: Please send this completed form with the EMS transporters</w:t>
      </w:r>
    </w:p>
    <w:p w14:paraId="51B5A330" w14:textId="77777777" w:rsidR="00000922" w:rsidRDefault="00000922" w:rsidP="000009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424520" w14:textId="77777777" w:rsidR="00000922" w:rsidRDefault="00000922" w:rsidP="000009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RECEIVING FACILITY</w:t>
      </w:r>
      <w:r>
        <w:rPr>
          <w:rFonts w:ascii="Calibri" w:hAnsi="Calibri" w:cs="Calibri"/>
        </w:rPr>
        <w:t>: Please provide completed form to your facility’s Infection Prevention &amp; Control Program</w:t>
      </w:r>
    </w:p>
    <w:p w14:paraId="4962AA8D" w14:textId="77777777" w:rsidR="00000922" w:rsidRDefault="00000922" w:rsidP="000009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-Regular" w:eastAsia="Wingdings-Regular" w:hAnsi="Calibri-Bold" w:cs="Wingdings-Regular" w:hint="eastAsia"/>
          <w:sz w:val="20"/>
          <w:szCs w:val="20"/>
        </w:rPr>
        <w:t></w:t>
      </w:r>
      <w:r>
        <w:rPr>
          <w:rFonts w:ascii="Wingdings-Regular" w:eastAsia="Wingdings-Regular" w:hAnsi="Calibri-Bold" w:cs="Wingdings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Use this form when transferring a hospitalized patient or long term care facility resident who is either 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infected </w:t>
      </w:r>
      <w:r w:rsidRPr="00A82706">
        <w:rPr>
          <w:rFonts w:ascii="Calibri" w:hAnsi="Calibri" w:cs="Calibri"/>
          <w:sz w:val="20"/>
          <w:szCs w:val="20"/>
        </w:rPr>
        <w:t>or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colonized </w:t>
      </w:r>
      <w:r>
        <w:rPr>
          <w:rFonts w:ascii="Calibri" w:hAnsi="Calibri" w:cs="Calibri"/>
          <w:sz w:val="20"/>
          <w:szCs w:val="20"/>
        </w:rPr>
        <w:t>with a multidrug-resistant organism (MDRO).</w:t>
      </w:r>
    </w:p>
    <w:p w14:paraId="6935B977" w14:textId="77777777" w:rsidR="00000922" w:rsidRDefault="00000922" w:rsidP="000009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D18E6B1" w14:textId="77777777" w:rsidR="00F916F9" w:rsidRDefault="00000922" w:rsidP="002C3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33CC">
        <w:rPr>
          <w:rFonts w:ascii="Times New Roman" w:hAnsi="Times New Roman" w:cs="Times New Roman"/>
          <w:b/>
          <w:bCs/>
        </w:rPr>
        <w:t xml:space="preserve">MDRO examples: </w:t>
      </w:r>
      <w:r w:rsidRPr="009E33CC">
        <w:rPr>
          <w:rFonts w:ascii="Times New Roman" w:hAnsi="Times New Roman" w:cs="Times New Roman"/>
        </w:rPr>
        <w:t xml:space="preserve">methicillin-resistant </w:t>
      </w:r>
      <w:r w:rsidRPr="009E33CC">
        <w:rPr>
          <w:rFonts w:ascii="Times New Roman" w:hAnsi="Times New Roman" w:cs="Times New Roman"/>
          <w:i/>
          <w:iCs/>
        </w:rPr>
        <w:t xml:space="preserve">Staphylococcus aureus </w:t>
      </w:r>
      <w:r w:rsidRPr="009E33CC">
        <w:rPr>
          <w:rFonts w:ascii="Times New Roman" w:hAnsi="Times New Roman" w:cs="Times New Roman"/>
          <w:b/>
          <w:bCs/>
        </w:rPr>
        <w:t>(MRSA)</w:t>
      </w:r>
      <w:r w:rsidRPr="009E33CC">
        <w:rPr>
          <w:rFonts w:ascii="Times New Roman" w:hAnsi="Times New Roman" w:cs="Times New Roman"/>
        </w:rPr>
        <w:t xml:space="preserve">, vancomycin-resistant Enterococci </w:t>
      </w:r>
      <w:r w:rsidRPr="009E33CC">
        <w:rPr>
          <w:rFonts w:ascii="Times New Roman" w:hAnsi="Times New Roman" w:cs="Times New Roman"/>
          <w:b/>
          <w:bCs/>
        </w:rPr>
        <w:t>(VRE)</w:t>
      </w:r>
      <w:r w:rsidRPr="009E33CC">
        <w:rPr>
          <w:rFonts w:ascii="Times New Roman" w:hAnsi="Times New Roman" w:cs="Times New Roman"/>
        </w:rPr>
        <w:t xml:space="preserve">, </w:t>
      </w:r>
      <w:r w:rsidRPr="009E33CC">
        <w:rPr>
          <w:rFonts w:ascii="Times New Roman" w:hAnsi="Times New Roman" w:cs="Times New Roman"/>
          <w:i/>
          <w:iCs/>
        </w:rPr>
        <w:t xml:space="preserve">Clostridium difficile </w:t>
      </w:r>
      <w:r w:rsidRPr="009E33CC">
        <w:rPr>
          <w:rFonts w:ascii="Times New Roman" w:hAnsi="Times New Roman" w:cs="Times New Roman"/>
          <w:b/>
          <w:bCs/>
        </w:rPr>
        <w:t xml:space="preserve">(C.diff), </w:t>
      </w:r>
      <w:r w:rsidRPr="009E33CC">
        <w:rPr>
          <w:rFonts w:ascii="Times New Roman" w:hAnsi="Times New Roman" w:cs="Times New Roman"/>
        </w:rPr>
        <w:t xml:space="preserve">carbapenem-resistant </w:t>
      </w:r>
      <w:r w:rsidRPr="009E33CC">
        <w:rPr>
          <w:rFonts w:ascii="Times New Roman" w:hAnsi="Times New Roman" w:cs="Times New Roman"/>
          <w:i/>
          <w:iCs/>
        </w:rPr>
        <w:t xml:space="preserve">Enterobacteriaceae </w:t>
      </w:r>
      <w:r w:rsidRPr="009E33CC">
        <w:rPr>
          <w:rFonts w:ascii="Times New Roman" w:hAnsi="Times New Roman" w:cs="Times New Roman"/>
          <w:b/>
          <w:bCs/>
        </w:rPr>
        <w:t xml:space="preserve">(CRE), </w:t>
      </w:r>
      <w:r w:rsidRPr="009E33CC">
        <w:rPr>
          <w:rFonts w:ascii="Times New Roman" w:hAnsi="Times New Roman" w:cs="Times New Roman"/>
        </w:rPr>
        <w:t xml:space="preserve">and other multidrug-resistant gram negative rods </w:t>
      </w:r>
      <w:r w:rsidRPr="009E33CC">
        <w:rPr>
          <w:rFonts w:ascii="Times New Roman" w:hAnsi="Times New Roman" w:cs="Times New Roman"/>
          <w:b/>
          <w:bCs/>
        </w:rPr>
        <w:t>(MDR-GNR)</w:t>
      </w:r>
      <w:r w:rsidRPr="009E33CC">
        <w:rPr>
          <w:rFonts w:ascii="Times New Roman" w:hAnsi="Times New Roman" w:cs="Times New Roman"/>
        </w:rPr>
        <w:t xml:space="preserve">. CRE include E. </w:t>
      </w:r>
      <w:r w:rsidRPr="009E33CC">
        <w:rPr>
          <w:rFonts w:ascii="Times New Roman" w:hAnsi="Times New Roman" w:cs="Times New Roman"/>
          <w:i/>
          <w:iCs/>
        </w:rPr>
        <w:t>coli</w:t>
      </w:r>
      <w:r w:rsidRPr="009E33CC">
        <w:rPr>
          <w:rFonts w:ascii="Times New Roman" w:hAnsi="Times New Roman" w:cs="Times New Roman"/>
        </w:rPr>
        <w:t xml:space="preserve">, </w:t>
      </w:r>
      <w:r w:rsidRPr="009E33CC">
        <w:rPr>
          <w:rFonts w:ascii="Times New Roman" w:hAnsi="Times New Roman" w:cs="Times New Roman"/>
          <w:i/>
          <w:iCs/>
        </w:rPr>
        <w:t>Enterobacter spp</w:t>
      </w:r>
      <w:r w:rsidRPr="009E33CC">
        <w:rPr>
          <w:rFonts w:ascii="Times New Roman" w:hAnsi="Times New Roman" w:cs="Times New Roman"/>
        </w:rPr>
        <w:t xml:space="preserve">., and </w:t>
      </w:r>
      <w:r w:rsidRPr="009E33CC">
        <w:rPr>
          <w:rFonts w:ascii="Times New Roman" w:hAnsi="Times New Roman" w:cs="Times New Roman"/>
          <w:i/>
          <w:iCs/>
        </w:rPr>
        <w:t>Klebsiella spp</w:t>
      </w:r>
      <w:r w:rsidRPr="009E33CC">
        <w:rPr>
          <w:rFonts w:ascii="Times New Roman" w:hAnsi="Times New Roman" w:cs="Times New Roman"/>
        </w:rPr>
        <w:t xml:space="preserve">. organisms which are resistant to carbapenem antibiotics. </w:t>
      </w:r>
    </w:p>
    <w:p w14:paraId="4F56F3AF" w14:textId="77777777" w:rsidR="002C3FB1" w:rsidRPr="009E33CC" w:rsidRDefault="002C3FB1" w:rsidP="002C3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CF632E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50E32">
        <w:rPr>
          <w:rFonts w:ascii="Times New Roman" w:hAnsi="Times New Roman" w:cs="Times New Roman"/>
          <w:b/>
          <w:bCs/>
        </w:rPr>
        <w:t xml:space="preserve">MDRO Information: </w:t>
      </w:r>
      <w:r w:rsidRPr="00450E32">
        <w:rPr>
          <w:rFonts w:ascii="Times New Roman" w:eastAsia="Wingdings-Regular" w:hAnsi="Times New Roman" w:cs="Times New Roman"/>
          <w:b/>
        </w:rPr>
        <w:t xml:space="preserve"> </w:t>
      </w:r>
      <w:r w:rsidRPr="00450E32">
        <w:rPr>
          <w:rFonts w:ascii="Times New Roman" w:hAnsi="Times New Roman" w:cs="Times New Roman"/>
          <w:b/>
          <w:bCs/>
        </w:rPr>
        <w:t xml:space="preserve">MRSA </w:t>
      </w:r>
      <w:r w:rsidRPr="00450E32">
        <w:rPr>
          <w:rFonts w:ascii="Times New Roman" w:eastAsia="Wingdings-Regular" w:hAnsi="Times New Roman" w:cs="Times New Roman"/>
          <w:b/>
        </w:rPr>
        <w:t xml:space="preserve"> </w:t>
      </w:r>
      <w:r w:rsidRPr="00450E32">
        <w:rPr>
          <w:rFonts w:ascii="Times New Roman" w:hAnsi="Times New Roman" w:cs="Times New Roman"/>
          <w:b/>
          <w:bCs/>
        </w:rPr>
        <w:t xml:space="preserve">VRE </w:t>
      </w:r>
      <w:r w:rsidRPr="00450E32">
        <w:rPr>
          <w:rFonts w:ascii="Times New Roman" w:eastAsia="Wingdings-Regular" w:hAnsi="Times New Roman" w:cs="Times New Roman"/>
          <w:b/>
        </w:rPr>
        <w:t xml:space="preserve"> </w:t>
      </w:r>
      <w:r w:rsidRPr="00450E32">
        <w:rPr>
          <w:rFonts w:ascii="Times New Roman" w:hAnsi="Times New Roman" w:cs="Times New Roman"/>
          <w:b/>
          <w:bCs/>
        </w:rPr>
        <w:t xml:space="preserve">C.diff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  <w:bCs/>
        </w:rPr>
        <w:t xml:space="preserve">CRE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  <w:bCs/>
        </w:rPr>
        <w:t>Other ______________________________</w:t>
      </w:r>
    </w:p>
    <w:p w14:paraId="101CB70D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A7314F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0E32">
        <w:rPr>
          <w:rFonts w:ascii="Times New Roman" w:hAnsi="Times New Roman" w:cs="Times New Roman"/>
          <w:b/>
          <w:bCs/>
        </w:rPr>
        <w:t xml:space="preserve">If CRE or other, list the name: </w:t>
      </w:r>
      <w:r w:rsidRPr="00450E32">
        <w:rPr>
          <w:rFonts w:ascii="Times New Roman" w:hAnsi="Times New Roman" w:cs="Times New Roman"/>
          <w:b/>
        </w:rPr>
        <w:t>________________________________</w:t>
      </w:r>
    </w:p>
    <w:p w14:paraId="011B7766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5C0336A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50E32">
        <w:rPr>
          <w:rFonts w:ascii="Times New Roman" w:hAnsi="Times New Roman" w:cs="Times New Roman"/>
          <w:b/>
          <w:bCs/>
        </w:rPr>
        <w:t>Date of last documented positive culture</w:t>
      </w:r>
      <w:r w:rsidR="006454C9" w:rsidRPr="00450E32">
        <w:rPr>
          <w:rFonts w:ascii="Times New Roman" w:hAnsi="Times New Roman" w:cs="Times New Roman"/>
          <w:b/>
          <w:bCs/>
        </w:rPr>
        <w:t xml:space="preserve"> for any MDRO</w:t>
      </w:r>
      <w:r w:rsidRPr="00450E32">
        <w:rPr>
          <w:rFonts w:ascii="Times New Roman" w:hAnsi="Times New Roman" w:cs="Times New Roman"/>
          <w:b/>
          <w:bCs/>
        </w:rPr>
        <w:t>: ____________________________________</w:t>
      </w:r>
    </w:p>
    <w:p w14:paraId="09811532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16DA2C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0E32">
        <w:rPr>
          <w:rFonts w:ascii="Times New Roman" w:hAnsi="Times New Roman" w:cs="Times New Roman"/>
          <w:b/>
          <w:bCs/>
        </w:rPr>
        <w:t xml:space="preserve">The patient/resident has an </w:t>
      </w:r>
      <w:r w:rsidRPr="00450E32">
        <w:rPr>
          <w:rFonts w:ascii="Times New Roman" w:hAnsi="Times New Roman" w:cs="Times New Roman"/>
          <w:b/>
          <w:bCs/>
          <w:i/>
          <w:iCs/>
        </w:rPr>
        <w:t xml:space="preserve">active </w:t>
      </w:r>
      <w:r w:rsidRPr="00450E32">
        <w:rPr>
          <w:rFonts w:ascii="Times New Roman" w:hAnsi="Times New Roman" w:cs="Times New Roman"/>
          <w:b/>
          <w:bCs/>
        </w:rPr>
        <w:t xml:space="preserve">infection with the above organism: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 xml:space="preserve">Yes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 xml:space="preserve">No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>Unknown</w:t>
      </w:r>
    </w:p>
    <w:p w14:paraId="5FBC9240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04395B0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0E32">
        <w:rPr>
          <w:rFonts w:ascii="Times New Roman" w:hAnsi="Times New Roman" w:cs="Times New Roman"/>
          <w:b/>
          <w:bCs/>
        </w:rPr>
        <w:t xml:space="preserve">The patient/resident is </w:t>
      </w:r>
      <w:r w:rsidRPr="00450E32">
        <w:rPr>
          <w:rFonts w:ascii="Times New Roman" w:hAnsi="Times New Roman" w:cs="Times New Roman"/>
          <w:b/>
          <w:bCs/>
          <w:i/>
          <w:iCs/>
        </w:rPr>
        <w:t xml:space="preserve">colonized </w:t>
      </w:r>
      <w:r w:rsidRPr="00450E32">
        <w:rPr>
          <w:rFonts w:ascii="Times New Roman" w:hAnsi="Times New Roman" w:cs="Times New Roman"/>
          <w:b/>
          <w:bCs/>
        </w:rPr>
        <w:t xml:space="preserve">with the above organism: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 xml:space="preserve">Yes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 xml:space="preserve">No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>Unknown</w:t>
      </w:r>
    </w:p>
    <w:p w14:paraId="1BD2651F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17E041D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50E32">
        <w:rPr>
          <w:rFonts w:ascii="Times New Roman" w:hAnsi="Times New Roman" w:cs="Times New Roman"/>
          <w:b/>
          <w:bCs/>
        </w:rPr>
        <w:t>Location of infection (i.e., body site): _____________________________________________________</w:t>
      </w:r>
    </w:p>
    <w:p w14:paraId="0A70D309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5CB58C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0E32">
        <w:rPr>
          <w:rFonts w:ascii="Times New Roman" w:hAnsi="Times New Roman" w:cs="Times New Roman"/>
          <w:b/>
          <w:bCs/>
        </w:rPr>
        <w:t xml:space="preserve">The patient/resident is currently on antibiotics: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 xml:space="preserve">Yes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 xml:space="preserve">No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>Unknown</w:t>
      </w:r>
    </w:p>
    <w:p w14:paraId="70AD74F4" w14:textId="77777777" w:rsidR="00450E32" w:rsidRPr="00450E32" w:rsidRDefault="00450E32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96C9E37" w14:textId="77777777" w:rsidR="00F24D79" w:rsidRPr="00450E32" w:rsidRDefault="00F24D79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0E32">
        <w:rPr>
          <w:rFonts w:ascii="Times New Roman" w:hAnsi="Times New Roman" w:cs="Times New Roman"/>
          <w:b/>
        </w:rPr>
        <w:t>Name of current antibiotic/s:</w:t>
      </w:r>
      <w:r w:rsidR="00450E32">
        <w:rPr>
          <w:rFonts w:ascii="Times New Roman" w:hAnsi="Times New Roman" w:cs="Times New Roman"/>
          <w:b/>
        </w:rPr>
        <w:t xml:space="preserve"> ___________________________________________________________</w:t>
      </w:r>
    </w:p>
    <w:p w14:paraId="66FE7B45" w14:textId="77777777" w:rsidR="00450E32" w:rsidRPr="00450E32" w:rsidRDefault="00450E32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BCBF75C" w14:textId="77777777" w:rsidR="00F24D79" w:rsidRDefault="00F24D79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0E32">
        <w:rPr>
          <w:rFonts w:ascii="Times New Roman" w:hAnsi="Times New Roman" w:cs="Times New Roman"/>
          <w:b/>
        </w:rPr>
        <w:t>Date started:</w:t>
      </w:r>
      <w:r w:rsidR="00450E32">
        <w:rPr>
          <w:rFonts w:ascii="Times New Roman" w:hAnsi="Times New Roman" w:cs="Times New Roman"/>
          <w:b/>
        </w:rPr>
        <w:t xml:space="preserve"> _________________________________________________________________________</w:t>
      </w:r>
    </w:p>
    <w:p w14:paraId="6ADD5079" w14:textId="77777777" w:rsidR="00450E32" w:rsidRPr="00450E32" w:rsidRDefault="00450E32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76519CF" w14:textId="70E1749C" w:rsidR="00F24D79" w:rsidRDefault="00302FDB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F24D79" w:rsidRPr="00450E32">
        <w:rPr>
          <w:rFonts w:ascii="Times New Roman" w:hAnsi="Times New Roman" w:cs="Times New Roman"/>
          <w:b/>
        </w:rPr>
        <w:t>re they to be continued: Yes____   No_______</w:t>
      </w:r>
    </w:p>
    <w:p w14:paraId="0C9BEAC0" w14:textId="77777777" w:rsidR="00450E32" w:rsidRPr="00450E32" w:rsidRDefault="00450E32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4898557" w14:textId="77777777" w:rsidR="00F24D79" w:rsidRPr="00450E32" w:rsidRDefault="00F24D79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0E32">
        <w:rPr>
          <w:rFonts w:ascii="Times New Roman" w:hAnsi="Times New Roman" w:cs="Times New Roman"/>
          <w:b/>
        </w:rPr>
        <w:t xml:space="preserve">If yes, when are they to be </w:t>
      </w:r>
      <w:r w:rsidR="006454C9" w:rsidRPr="00450E32">
        <w:rPr>
          <w:rFonts w:ascii="Times New Roman" w:hAnsi="Times New Roman" w:cs="Times New Roman"/>
          <w:b/>
        </w:rPr>
        <w:t>discontinued?</w:t>
      </w:r>
      <w:r w:rsidR="00CE30C9">
        <w:rPr>
          <w:rFonts w:ascii="Times New Roman" w:hAnsi="Times New Roman" w:cs="Times New Roman"/>
          <w:b/>
        </w:rPr>
        <w:t xml:space="preserve"> _________________________________________________</w:t>
      </w:r>
    </w:p>
    <w:p w14:paraId="3ACD4049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F27F6A6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0E32">
        <w:rPr>
          <w:rFonts w:ascii="Times New Roman" w:hAnsi="Times New Roman" w:cs="Times New Roman"/>
          <w:b/>
          <w:bCs/>
        </w:rPr>
        <w:t>The patient/resident is currently on any precautions</w:t>
      </w:r>
      <w:r w:rsidR="0099170F">
        <w:rPr>
          <w:rFonts w:ascii="Times New Roman" w:hAnsi="Times New Roman" w:cs="Times New Roman"/>
          <w:b/>
          <w:bCs/>
        </w:rPr>
        <w:t xml:space="preserve"> (isolation)</w:t>
      </w:r>
      <w:r w:rsidRPr="00450E32">
        <w:rPr>
          <w:rFonts w:ascii="Times New Roman" w:hAnsi="Times New Roman" w:cs="Times New Roman"/>
          <w:b/>
          <w:bCs/>
        </w:rPr>
        <w:t xml:space="preserve">: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 xml:space="preserve">Yes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 xml:space="preserve">No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>Unknown</w:t>
      </w:r>
    </w:p>
    <w:p w14:paraId="6B2E3F1B" w14:textId="77777777" w:rsidR="00925327" w:rsidRPr="00450E32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837D1F0" w14:textId="77777777" w:rsidR="00925327" w:rsidRDefault="00925327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0E32">
        <w:rPr>
          <w:rFonts w:ascii="Times New Roman" w:hAnsi="Times New Roman" w:cs="Times New Roman"/>
          <w:b/>
          <w:bCs/>
        </w:rPr>
        <w:t xml:space="preserve">If yes, type of precaution: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 xml:space="preserve">Contact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 xml:space="preserve">Droplet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 xml:space="preserve">Isolation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Pr="00450E32">
        <w:rPr>
          <w:rFonts w:ascii="Times New Roman" w:hAnsi="Times New Roman" w:cs="Times New Roman"/>
          <w:b/>
        </w:rPr>
        <w:t xml:space="preserve">Airborne </w:t>
      </w:r>
      <w:r w:rsidRPr="00450E32">
        <w:rPr>
          <w:rFonts w:ascii="Times New Roman" w:eastAsia="Wingdings-Regular" w:hAnsi="Times New Roman" w:cs="Times New Roman"/>
          <w:b/>
        </w:rPr>
        <w:t></w:t>
      </w:r>
      <w:r w:rsidR="00CE30C9">
        <w:rPr>
          <w:rFonts w:ascii="Times New Roman" w:hAnsi="Times New Roman" w:cs="Times New Roman"/>
          <w:b/>
        </w:rPr>
        <w:t>Other__________________</w:t>
      </w:r>
    </w:p>
    <w:p w14:paraId="407DCA04" w14:textId="77777777" w:rsidR="00CE30C9" w:rsidRPr="00450E32" w:rsidRDefault="00CE30C9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4BBCF86" w14:textId="77777777" w:rsidR="0097411E" w:rsidRPr="00450E32" w:rsidRDefault="0097411E" w:rsidP="0092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0E32">
        <w:rPr>
          <w:rFonts w:ascii="Times New Roman" w:hAnsi="Times New Roman" w:cs="Times New Roman"/>
          <w:b/>
        </w:rPr>
        <w:t>Date Precautions started:</w:t>
      </w:r>
      <w:r w:rsidR="00CE30C9">
        <w:rPr>
          <w:rFonts w:ascii="Times New Roman" w:hAnsi="Times New Roman" w:cs="Times New Roman"/>
          <w:b/>
        </w:rPr>
        <w:t xml:space="preserve"> ______________________________________________________________</w:t>
      </w:r>
    </w:p>
    <w:p w14:paraId="241519E1" w14:textId="77777777" w:rsidR="00925327" w:rsidRDefault="00925327">
      <w:pPr>
        <w:rPr>
          <w:rFonts w:ascii="Times New Roman" w:hAnsi="Times New Roman" w:cs="Times New Roman"/>
          <w:b/>
          <w:sz w:val="20"/>
          <w:szCs w:val="20"/>
        </w:rPr>
      </w:pPr>
    </w:p>
    <w:p w14:paraId="701DB0C4" w14:textId="77777777" w:rsidR="00D43191" w:rsidRDefault="00D43191" w:rsidP="004C6944">
      <w:pPr>
        <w:spacing w:line="240" w:lineRule="auto"/>
        <w:rPr>
          <w:rFonts w:ascii="Times New Roman" w:hAnsi="Times New Roman" w:cs="Times New Roman"/>
          <w:b/>
        </w:rPr>
      </w:pPr>
    </w:p>
    <w:p w14:paraId="3F791257" w14:textId="22C163C8" w:rsidR="00D43191" w:rsidRPr="00DE11C5" w:rsidRDefault="0099170F" w:rsidP="004C6944">
      <w:pPr>
        <w:spacing w:line="240" w:lineRule="auto"/>
        <w:rPr>
          <w:rFonts w:ascii="Times New Roman" w:hAnsi="Times New Roman" w:cs="Times New Roman"/>
          <w:b/>
        </w:rPr>
      </w:pPr>
      <w:r w:rsidRPr="00DE11C5">
        <w:rPr>
          <w:rFonts w:ascii="Times New Roman" w:hAnsi="Times New Roman" w:cs="Times New Roman"/>
          <w:b/>
        </w:rPr>
        <w:t>List all medical devices currently in place:</w:t>
      </w:r>
    </w:p>
    <w:p w14:paraId="6F57DE73" w14:textId="77777777" w:rsidR="0099170F" w:rsidRDefault="0099170F" w:rsidP="004C69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DE11C5">
        <w:rPr>
          <w:rFonts w:ascii="Times New Roman" w:hAnsi="Times New Roman" w:cs="Times New Roman"/>
          <w:b/>
        </w:rPr>
        <w:lastRenderedPageBreak/>
        <w:t>Foley catheter</w:t>
      </w:r>
      <w:r w:rsidR="001468D3" w:rsidRPr="00DE11C5">
        <w:rPr>
          <w:rFonts w:ascii="Times New Roman" w:hAnsi="Times New Roman" w:cs="Times New Roman"/>
          <w:b/>
        </w:rPr>
        <w:t xml:space="preserve">    NO     YES    If yes, date inserted:____________________</w:t>
      </w:r>
    </w:p>
    <w:p w14:paraId="2A63CF23" w14:textId="77777777" w:rsidR="00DE11C5" w:rsidRPr="00DE11C5" w:rsidRDefault="00DE11C5" w:rsidP="004C6944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3BBB8E60" w14:textId="30CE892E" w:rsidR="00DE11C5" w:rsidRDefault="0099170F" w:rsidP="004C69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DE11C5">
        <w:rPr>
          <w:rFonts w:ascii="Times New Roman" w:hAnsi="Times New Roman" w:cs="Times New Roman"/>
          <w:b/>
        </w:rPr>
        <w:t>Suprapubic catheter</w:t>
      </w:r>
      <w:r w:rsidR="001468D3" w:rsidRPr="00DE11C5">
        <w:rPr>
          <w:rFonts w:ascii="Times New Roman" w:hAnsi="Times New Roman" w:cs="Times New Roman"/>
          <w:b/>
        </w:rPr>
        <w:t xml:space="preserve">  NO     YES    If yes, date inserted:____________________</w:t>
      </w:r>
    </w:p>
    <w:p w14:paraId="2FB05814" w14:textId="77777777" w:rsidR="00DE11C5" w:rsidRPr="00DE11C5" w:rsidRDefault="00DE11C5" w:rsidP="004C6944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5D1B5FCA" w14:textId="77777777" w:rsidR="0099170F" w:rsidRDefault="0099170F" w:rsidP="004C69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DE11C5">
        <w:rPr>
          <w:rFonts w:ascii="Times New Roman" w:hAnsi="Times New Roman" w:cs="Times New Roman"/>
          <w:b/>
        </w:rPr>
        <w:t>Peripheral intravenous catheter (IV)</w:t>
      </w:r>
      <w:r w:rsidR="001468D3" w:rsidRPr="00DE11C5">
        <w:rPr>
          <w:rFonts w:ascii="Times New Roman" w:hAnsi="Times New Roman" w:cs="Times New Roman"/>
          <w:b/>
        </w:rPr>
        <w:t xml:space="preserve">  NO     YES    If yes, date inserted:____________________</w:t>
      </w:r>
    </w:p>
    <w:p w14:paraId="233B4503" w14:textId="77777777" w:rsidR="004C6944" w:rsidRPr="00DE11C5" w:rsidRDefault="004C6944" w:rsidP="004C6944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6AA4F4CA" w14:textId="3F7B9EE4" w:rsidR="004C6944" w:rsidRDefault="0099170F" w:rsidP="00302F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E11C5">
        <w:rPr>
          <w:rFonts w:ascii="Times New Roman" w:hAnsi="Times New Roman" w:cs="Times New Roman"/>
          <w:b/>
        </w:rPr>
        <w:t>Central Venous Catheter (CVC, central line, PICC, etc.)</w:t>
      </w:r>
      <w:r w:rsidR="001468D3" w:rsidRPr="00DE11C5">
        <w:rPr>
          <w:rFonts w:ascii="Times New Roman" w:hAnsi="Times New Roman" w:cs="Times New Roman"/>
          <w:b/>
        </w:rPr>
        <w:t xml:space="preserve">  NO     YES    If yes, date inserted:____________________</w:t>
      </w:r>
    </w:p>
    <w:p w14:paraId="048B565E" w14:textId="77777777" w:rsidR="004C6944" w:rsidRPr="004C6944" w:rsidRDefault="004C6944" w:rsidP="00302FDB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580A243" w14:textId="77777777" w:rsidR="0099170F" w:rsidRDefault="0099170F" w:rsidP="00302F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E11C5">
        <w:rPr>
          <w:rFonts w:ascii="Times New Roman" w:hAnsi="Times New Roman" w:cs="Times New Roman"/>
          <w:b/>
        </w:rPr>
        <w:t>Wound drain:  (describe and give location):_________________________________________</w:t>
      </w:r>
      <w:r w:rsidR="001468D3" w:rsidRPr="00DE11C5">
        <w:rPr>
          <w:rFonts w:ascii="Times New Roman" w:hAnsi="Times New Roman" w:cs="Times New Roman"/>
          <w:b/>
        </w:rPr>
        <w:t xml:space="preserve">  NO     YES    If yes, date inserted:____________________</w:t>
      </w:r>
    </w:p>
    <w:p w14:paraId="7B84E889" w14:textId="77777777" w:rsidR="004C6944" w:rsidRPr="00DE11C5" w:rsidRDefault="004C6944" w:rsidP="004C6944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02DDB2A5" w14:textId="77777777" w:rsidR="0099170F" w:rsidRPr="00DE11C5" w:rsidRDefault="0099170F" w:rsidP="004C69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DE11C5">
        <w:rPr>
          <w:rFonts w:ascii="Times New Roman" w:hAnsi="Times New Roman" w:cs="Times New Roman"/>
          <w:b/>
        </w:rPr>
        <w:t>Other:  (describe and give location)________________________________________________</w:t>
      </w:r>
      <w:r w:rsidR="001468D3" w:rsidRPr="00DE11C5">
        <w:rPr>
          <w:rFonts w:ascii="Times New Roman" w:hAnsi="Times New Roman" w:cs="Times New Roman"/>
          <w:b/>
        </w:rPr>
        <w:t xml:space="preserve">  NO     YES    If yes, date inserted:____________________</w:t>
      </w:r>
    </w:p>
    <w:p w14:paraId="0E1B104D" w14:textId="77777777" w:rsidR="0099170F" w:rsidRPr="00450E32" w:rsidRDefault="0099170F" w:rsidP="004C694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9170F" w:rsidRPr="00450E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5379B" w14:textId="77777777" w:rsidR="00504479" w:rsidRDefault="00504479" w:rsidP="00504479">
      <w:pPr>
        <w:spacing w:after="0" w:line="240" w:lineRule="auto"/>
      </w:pPr>
      <w:r>
        <w:separator/>
      </w:r>
    </w:p>
  </w:endnote>
  <w:endnote w:type="continuationSeparator" w:id="0">
    <w:p w14:paraId="124B5B08" w14:textId="77777777" w:rsidR="00504479" w:rsidRDefault="00504479" w:rsidP="0050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2B29" w14:textId="77777777" w:rsidR="00504479" w:rsidRDefault="00504479" w:rsidP="00504479">
      <w:pPr>
        <w:spacing w:after="0" w:line="240" w:lineRule="auto"/>
      </w:pPr>
      <w:r>
        <w:separator/>
      </w:r>
    </w:p>
  </w:footnote>
  <w:footnote w:type="continuationSeparator" w:id="0">
    <w:p w14:paraId="6F4C2DDB" w14:textId="77777777" w:rsidR="00504479" w:rsidRDefault="00504479" w:rsidP="0050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C7BA" w14:textId="627D53E4" w:rsidR="00504479" w:rsidRDefault="00504479">
    <w:pPr>
      <w:pStyle w:val="Header"/>
    </w:pPr>
    <w:r>
      <w:t>July 2013</w:t>
    </w:r>
    <w:r>
      <w:tab/>
      <w:t>Developed by the NC Division of Public Health’s CRE Task Force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85E05"/>
    <w:multiLevelType w:val="hybridMultilevel"/>
    <w:tmpl w:val="421ED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2"/>
    <w:rsid w:val="00000922"/>
    <w:rsid w:val="000518D9"/>
    <w:rsid w:val="001468D3"/>
    <w:rsid w:val="001E0F23"/>
    <w:rsid w:val="002C3FB1"/>
    <w:rsid w:val="00302FDB"/>
    <w:rsid w:val="00450E32"/>
    <w:rsid w:val="004C6944"/>
    <w:rsid w:val="00504479"/>
    <w:rsid w:val="006454C9"/>
    <w:rsid w:val="006A5105"/>
    <w:rsid w:val="00714052"/>
    <w:rsid w:val="0090041E"/>
    <w:rsid w:val="00925327"/>
    <w:rsid w:val="0097411E"/>
    <w:rsid w:val="0099170F"/>
    <w:rsid w:val="009E33CC"/>
    <w:rsid w:val="00C302D6"/>
    <w:rsid w:val="00CE30C9"/>
    <w:rsid w:val="00CE67BC"/>
    <w:rsid w:val="00D43191"/>
    <w:rsid w:val="00DE11C5"/>
    <w:rsid w:val="00F24D79"/>
    <w:rsid w:val="00F9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F8A6E"/>
  <w15:docId w15:val="{6408304D-0638-4455-B9BC-18C4FA7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7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0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17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7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7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79"/>
  </w:style>
  <w:style w:type="paragraph" w:styleId="Footer">
    <w:name w:val="footer"/>
    <w:basedOn w:val="Normal"/>
    <w:link w:val="FooterChar"/>
    <w:uiPriority w:val="99"/>
    <w:unhideWhenUsed/>
    <w:rsid w:val="00504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Communicable Disease Branch</dc:creator>
  <cp:keywords/>
  <dc:description/>
  <cp:lastModifiedBy>Powell, Amy</cp:lastModifiedBy>
  <cp:revision>2</cp:revision>
  <dcterms:created xsi:type="dcterms:W3CDTF">2016-12-01T19:11:00Z</dcterms:created>
  <dcterms:modified xsi:type="dcterms:W3CDTF">2016-12-01T19:11:00Z</dcterms:modified>
</cp:coreProperties>
</file>