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0" w:type="dxa"/>
        <w:tblLook w:val="04A0" w:firstRow="1" w:lastRow="0" w:firstColumn="1" w:lastColumn="0" w:noHBand="0" w:noVBand="1"/>
      </w:tblPr>
      <w:tblGrid>
        <w:gridCol w:w="2320"/>
        <w:gridCol w:w="4440"/>
        <w:gridCol w:w="2020"/>
      </w:tblGrid>
      <w:tr w:rsidR="00B41202" w:rsidRPr="00115C90" w14:paraId="0A3232CD" w14:textId="77777777" w:rsidTr="00871563">
        <w:trPr>
          <w:trHeight w:val="290"/>
        </w:trPr>
        <w:tc>
          <w:tcPr>
            <w:tcW w:w="8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944" w14:textId="762704D9" w:rsidR="00D657C2" w:rsidRPr="00115C90" w:rsidRDefault="00D657C2" w:rsidP="00B412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57051F" w14:textId="5192F0DF" w:rsidR="00B41202" w:rsidRPr="00115C90" w:rsidRDefault="00B41202" w:rsidP="00D657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Thursday, July 13, 2023</w:t>
            </w:r>
          </w:p>
          <w:p w14:paraId="715FFB22" w14:textId="08FBB996" w:rsidR="00B41202" w:rsidRPr="00B41202" w:rsidRDefault="00B41202" w:rsidP="00B412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41202" w:rsidRPr="00B41202" w14:paraId="117A72D3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83B" w14:textId="7838D421" w:rsidR="00B41202" w:rsidRPr="00B41202" w:rsidRDefault="00B41202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 w:rsidR="008641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00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-8:</w:t>
            </w:r>
            <w:r w:rsidR="008641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(15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D65" w14:textId="0344ACF1" w:rsidR="00B41202" w:rsidRPr="00B41202" w:rsidRDefault="008641D0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Welcome and Housekeeping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CFD" w14:textId="4DB2CFE3" w:rsidR="00B41202" w:rsidRPr="00B41202" w:rsidRDefault="008641D0" w:rsidP="00B41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Evelyn Cook</w:t>
            </w:r>
          </w:p>
        </w:tc>
      </w:tr>
      <w:tr w:rsidR="00B41202" w:rsidRPr="00B41202" w14:paraId="3AF5D9E3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20EB" w14:textId="731A06D3" w:rsidR="00B41202" w:rsidRPr="00B41202" w:rsidRDefault="008641D0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8:15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="002F187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="002F187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00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(45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855" w14:textId="5873C2B3" w:rsidR="00B41202" w:rsidRPr="00B41202" w:rsidRDefault="00B41202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Overview of the CIC Exam</w:t>
            </w:r>
            <w:r w:rsidR="002F187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; Test Taking Tips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A01" w14:textId="77777777" w:rsidR="00B41202" w:rsidRPr="00B41202" w:rsidRDefault="00B41202" w:rsidP="00B41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Evelyn Cook</w:t>
            </w:r>
          </w:p>
        </w:tc>
      </w:tr>
      <w:tr w:rsidR="00B41202" w:rsidRPr="00B41202" w14:paraId="59564391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C89" w14:textId="4D80D199" w:rsidR="00B41202" w:rsidRPr="0019462F" w:rsidRDefault="002F1872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9:00</w:t>
            </w:r>
            <w:r w:rsidR="006805BD"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="00B77AF5"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10:30</w:t>
            </w:r>
            <w:r w:rsidR="001A22AA"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="00B77AF5"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="001A22AA"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E2E" w14:textId="05CAB9DF" w:rsidR="00B41202" w:rsidRPr="0019462F" w:rsidRDefault="00B77AF5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9462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Identification of Infectious Disease Process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D34" w14:textId="2D053E71" w:rsidR="00B41202" w:rsidRPr="0019462F" w:rsidRDefault="0019462F" w:rsidP="00B41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Jessica Seidelman</w:t>
            </w:r>
          </w:p>
        </w:tc>
      </w:tr>
      <w:tr w:rsidR="00B41202" w:rsidRPr="00B41202" w14:paraId="65C1AAC8" w14:textId="77777777" w:rsidTr="00871563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F4B" w14:textId="0FC5FF11" w:rsidR="00B41202" w:rsidRPr="00EB178D" w:rsidRDefault="00B77AF5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10:30-10:45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min)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67B" w14:textId="4026D1A5" w:rsidR="00B41202" w:rsidRPr="00B41202" w:rsidRDefault="00B77AF5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Break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EA7" w14:textId="2C45801C" w:rsidR="00B41202" w:rsidRPr="00B41202" w:rsidRDefault="00B41202" w:rsidP="00B41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41202" w:rsidRPr="00B41202" w14:paraId="572E664D" w14:textId="77777777" w:rsidTr="005C26DD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AC0" w14:textId="0E85F023" w:rsidR="00B41202" w:rsidRPr="00EB178D" w:rsidRDefault="005C26DD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B25E9F" w:rsidRPr="00EB178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="00B77AF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="00B41202" w:rsidRPr="00EB178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B41202" w:rsidRPr="00EB178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="00B77AF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(60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5767" w14:textId="7E2E8336" w:rsidR="00B41202" w:rsidRPr="00B41202" w:rsidRDefault="000F6C48" w:rsidP="00B412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Management and Communication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C11E" w14:textId="6ED4E9B3" w:rsidR="00B41202" w:rsidRPr="00B41202" w:rsidRDefault="000F6C48" w:rsidP="00B41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Lisa Teal</w:t>
            </w:r>
          </w:p>
        </w:tc>
      </w:tr>
      <w:tr w:rsidR="005C26DD" w:rsidRPr="00B41202" w14:paraId="0251817B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DE7F" w14:textId="7EB4E597" w:rsidR="005C26DD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 w:rsidR="00B77AF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12:15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="00B77AF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A7F9" w14:textId="3966FF54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BC45" w14:textId="3F5E160D" w:rsidR="005C26DD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115C9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aculty</w:t>
            </w:r>
          </w:p>
        </w:tc>
      </w:tr>
      <w:tr w:rsidR="005C26DD" w:rsidRPr="00115C90" w14:paraId="77542AFC" w14:textId="77777777" w:rsidTr="00871563">
        <w:trPr>
          <w:trHeight w:val="290"/>
        </w:trPr>
        <w:tc>
          <w:tcPr>
            <w:tcW w:w="8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A7E" w14:textId="77777777" w:rsidR="005C26DD" w:rsidRPr="00115C90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ED9664" w14:textId="232B5CC7" w:rsidR="005C26DD" w:rsidRPr="00115C90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Friday, July 14, 2023</w:t>
            </w:r>
          </w:p>
          <w:p w14:paraId="156FA686" w14:textId="107547F1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2C913DCF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A3F" w14:textId="7D9E1526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00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(15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7E3" w14:textId="61205619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Welcome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2D4" w14:textId="7E55AE28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35CE4249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9EA" w14:textId="2BA7DAD4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D4B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Surveillance and Epidemiologic Investigation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6AE" w14:textId="07F0E2FF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Evelyn Cook</w:t>
            </w:r>
          </w:p>
        </w:tc>
      </w:tr>
      <w:tr w:rsidR="005C26DD" w:rsidRPr="00B41202" w14:paraId="268F6124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287" w14:textId="11B99EE1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45-10:00 (15 min)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DE0" w14:textId="7206D3A3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15C9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BREAK – 15 min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322" w14:textId="38072AEB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5C2AE941" w14:textId="77777777" w:rsidTr="00871563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7FC" w14:textId="7C805F34" w:rsidR="005C26DD" w:rsidRPr="00B146AC" w:rsidRDefault="006805B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10:00-</w:t>
            </w:r>
            <w:r w:rsidR="005C26DD"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  <w:r w:rsidR="005C26D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(90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A72" w14:textId="5B49602B" w:rsidR="005C26DD" w:rsidRPr="00B146AC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Preventing and Controlling Transmission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078" w14:textId="44996AA4" w:rsidR="005C26DD" w:rsidRPr="009B56CB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Evelyn Cook </w:t>
            </w:r>
          </w:p>
        </w:tc>
      </w:tr>
      <w:tr w:rsidR="005C26DD" w:rsidRPr="00B41202" w14:paraId="41142F23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E66" w14:textId="777C4B61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- 12:15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(45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C74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91D" w14:textId="333B21B6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115C9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aculty</w:t>
            </w:r>
          </w:p>
        </w:tc>
      </w:tr>
      <w:tr w:rsidR="005C26DD" w:rsidRPr="00115C90" w14:paraId="25B37EED" w14:textId="77777777" w:rsidTr="00871563">
        <w:trPr>
          <w:trHeight w:val="290"/>
        </w:trPr>
        <w:tc>
          <w:tcPr>
            <w:tcW w:w="8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D50" w14:textId="77777777" w:rsidR="005C26DD" w:rsidRPr="00115C90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257701" w14:textId="002EEC49" w:rsidR="005C26DD" w:rsidRPr="00115C90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Thursday, July 20,2023</w:t>
            </w:r>
          </w:p>
          <w:p w14:paraId="18E1B398" w14:textId="60AF3166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6B10AE5D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01E" w14:textId="602064FB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00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(10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DAD" w14:textId="72D6A2B8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Welcome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C94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C26DD" w:rsidRPr="00B41202" w14:paraId="271B989D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341" w14:textId="1FD475F9" w:rsidR="005C26DD" w:rsidRPr="00B146AC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8:1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6805BD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CFE" w14:textId="28FB48D5" w:rsidR="005C26DD" w:rsidRPr="00B146AC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Data analysis and Presentation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0CC" w14:textId="77B3B7A7" w:rsidR="005C26DD" w:rsidRPr="00B146AC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AC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Lauren DiBiase </w:t>
            </w:r>
          </w:p>
        </w:tc>
      </w:tr>
      <w:tr w:rsidR="005C26DD" w:rsidRPr="00B41202" w14:paraId="432E8272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517" w14:textId="07EECD15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D30" w14:textId="78A2A7E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15C9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BREAK – 10 min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19E" w14:textId="3BA790CF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6E418427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428" w14:textId="635B4971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(60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D13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Occupational Health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D59" w14:textId="77777777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David Weber</w:t>
            </w:r>
          </w:p>
        </w:tc>
      </w:tr>
      <w:tr w:rsidR="005C26DD" w:rsidRPr="00B41202" w14:paraId="767C3A7F" w14:textId="77777777" w:rsidTr="00871563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CE8B" w14:textId="0703A1FB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(60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1F9" w14:textId="0C14347E" w:rsidR="005C26DD" w:rsidRPr="00B41202" w:rsidRDefault="000F6C48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Education and Research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D160" w14:textId="3292608F" w:rsidR="005C26DD" w:rsidRPr="00EB178D" w:rsidRDefault="00091160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Becky Smith</w:t>
            </w:r>
          </w:p>
        </w:tc>
      </w:tr>
      <w:tr w:rsidR="005C26DD" w:rsidRPr="00B41202" w14:paraId="492A2AD9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643" w14:textId="44A5CE5A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12: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="001A22AA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003" w14:textId="7791225D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B5A" w14:textId="7C10D4A4" w:rsidR="005C26DD" w:rsidRPr="00EB178D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Faculty</w:t>
            </w:r>
          </w:p>
        </w:tc>
      </w:tr>
      <w:tr w:rsidR="005C26DD" w:rsidRPr="00115C90" w14:paraId="79AC3881" w14:textId="77777777" w:rsidTr="00871563">
        <w:trPr>
          <w:trHeight w:val="290"/>
        </w:trPr>
        <w:tc>
          <w:tcPr>
            <w:tcW w:w="8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F7D9" w14:textId="77777777" w:rsidR="005C26DD" w:rsidRPr="00115C90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F7CE24" w14:textId="1CA850C2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Friday, July 21, 2023</w:t>
            </w:r>
          </w:p>
        </w:tc>
      </w:tr>
      <w:tr w:rsidR="005C26DD" w:rsidRPr="00B41202" w14:paraId="0E6A9620" w14:textId="77777777" w:rsidTr="0087156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FC3" w14:textId="2241DDA2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00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- 8: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(10 min)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245" w14:textId="533A54B5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Welcome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027" w14:textId="266B18B6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252FB057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A11" w14:textId="35152216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8: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9:30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(80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9BE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Environment of Care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760" w14:textId="77777777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Bill Rutala</w:t>
            </w:r>
          </w:p>
        </w:tc>
      </w:tr>
      <w:tr w:rsidR="005C26DD" w:rsidRPr="00B41202" w14:paraId="1C0A80FA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181" w14:textId="1832E2C9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9:40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(10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8AB" w14:textId="4AE6A82F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115C9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BREAK – 1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Pr="00115C9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AEA" w14:textId="759FCAD7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26DD" w:rsidRPr="00B41202" w14:paraId="0800B598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29D" w14:textId="6826039C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15 (95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8ED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Cleaning, Sterilization, Disinfection, Asepsis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869" w14:textId="77777777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Bill Rutala</w:t>
            </w:r>
          </w:p>
        </w:tc>
      </w:tr>
      <w:tr w:rsidR="005C26DD" w:rsidRPr="00B41202" w14:paraId="6C81941A" w14:textId="77777777" w:rsidTr="005C26DD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CB5" w14:textId="7B7A55FD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15-1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(30 min)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FFB" w14:textId="77777777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B4120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Practice Questions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AD1" w14:textId="0425D478" w:rsidR="005C26DD" w:rsidRPr="00B41202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Faculty</w:t>
            </w:r>
          </w:p>
        </w:tc>
      </w:tr>
      <w:tr w:rsidR="005C26DD" w:rsidRPr="00B41202" w14:paraId="048BE419" w14:textId="77777777" w:rsidTr="00B41202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8D41" w14:textId="780B9433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11:45-12:15</w:t>
            </w:r>
            <w:r w:rsidR="00A97805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(30 min)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D1BB" w14:textId="7C328E25" w:rsidR="005C26DD" w:rsidRPr="00B41202" w:rsidRDefault="005C26DD" w:rsidP="005C26D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Q&amp;A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A19E" w14:textId="4D47A042" w:rsidR="005C26DD" w:rsidRDefault="005C26DD" w:rsidP="005C2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Faculty</w:t>
            </w:r>
          </w:p>
        </w:tc>
      </w:tr>
    </w:tbl>
    <w:p w14:paraId="0CEED502" w14:textId="77777777" w:rsidR="00653B92" w:rsidRPr="00115C90" w:rsidRDefault="00653B92">
      <w:pPr>
        <w:rPr>
          <w:rFonts w:cstheme="minorHAnsi"/>
          <w:sz w:val="24"/>
          <w:szCs w:val="24"/>
        </w:rPr>
      </w:pPr>
    </w:p>
    <w:sectPr w:rsidR="00653B92" w:rsidRPr="00115C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C15C" w14:textId="77777777" w:rsidR="00B41202" w:rsidRDefault="00B41202" w:rsidP="00B41202">
      <w:pPr>
        <w:spacing w:after="0" w:line="240" w:lineRule="auto"/>
      </w:pPr>
      <w:r>
        <w:separator/>
      </w:r>
    </w:p>
  </w:endnote>
  <w:endnote w:type="continuationSeparator" w:id="0">
    <w:p w14:paraId="2F8B1621" w14:textId="77777777" w:rsidR="00B41202" w:rsidRDefault="00B41202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8023" w14:textId="77777777" w:rsidR="00B41202" w:rsidRDefault="00B41202" w:rsidP="00B41202">
      <w:pPr>
        <w:spacing w:after="0" w:line="240" w:lineRule="auto"/>
      </w:pPr>
      <w:r>
        <w:separator/>
      </w:r>
    </w:p>
  </w:footnote>
  <w:footnote w:type="continuationSeparator" w:id="0">
    <w:p w14:paraId="14EE52F7" w14:textId="77777777" w:rsidR="00B41202" w:rsidRDefault="00B41202" w:rsidP="00B4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AB76" w14:textId="4E9471DE" w:rsidR="00B41202" w:rsidRPr="00B41202" w:rsidRDefault="00B41202" w:rsidP="00B41202">
    <w:pPr>
      <w:pStyle w:val="Header"/>
      <w:jc w:val="center"/>
      <w:rPr>
        <w:b/>
        <w:bCs/>
      </w:rPr>
    </w:pPr>
    <w:r w:rsidRPr="00B41202">
      <w:rPr>
        <w:b/>
        <w:bCs/>
      </w:rPr>
      <w:t>CIC Exam Review Course</w:t>
    </w:r>
  </w:p>
  <w:p w14:paraId="2FE1233F" w14:textId="775AE7C2" w:rsidR="00B41202" w:rsidRPr="00B41202" w:rsidRDefault="00B41202" w:rsidP="00B41202">
    <w:pPr>
      <w:pStyle w:val="Header"/>
      <w:jc w:val="center"/>
      <w:rPr>
        <w:b/>
        <w:bCs/>
      </w:rPr>
    </w:pPr>
    <w:r w:rsidRPr="00B41202">
      <w:rPr>
        <w:b/>
        <w:bCs/>
      </w:rPr>
      <w:t>July 13, 14, 20, 21 2023</w:t>
    </w:r>
  </w:p>
  <w:p w14:paraId="7579F61C" w14:textId="3E7DBBD2" w:rsidR="00B41202" w:rsidRPr="00B41202" w:rsidRDefault="00B41202" w:rsidP="00B41202">
    <w:pPr>
      <w:pStyle w:val="Header"/>
      <w:jc w:val="center"/>
      <w:rPr>
        <w:b/>
        <w:bCs/>
      </w:rPr>
    </w:pPr>
    <w:r w:rsidRPr="00B41202">
      <w:rPr>
        <w:b/>
        <w:bCs/>
      </w:rPr>
      <w:t>Agenda</w:t>
    </w:r>
  </w:p>
  <w:p w14:paraId="636AE309" w14:textId="77777777" w:rsidR="00B41202" w:rsidRDefault="00B41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2"/>
    <w:rsid w:val="00091160"/>
    <w:rsid w:val="000B2685"/>
    <w:rsid w:val="000F6C48"/>
    <w:rsid w:val="00115C90"/>
    <w:rsid w:val="0019462F"/>
    <w:rsid w:val="001A22AA"/>
    <w:rsid w:val="001A565E"/>
    <w:rsid w:val="002F1872"/>
    <w:rsid w:val="00533808"/>
    <w:rsid w:val="005C26DD"/>
    <w:rsid w:val="00653B92"/>
    <w:rsid w:val="006642E9"/>
    <w:rsid w:val="006805BD"/>
    <w:rsid w:val="00775E08"/>
    <w:rsid w:val="0079162C"/>
    <w:rsid w:val="008641D0"/>
    <w:rsid w:val="00871563"/>
    <w:rsid w:val="009B56CB"/>
    <w:rsid w:val="00A97805"/>
    <w:rsid w:val="00B146AC"/>
    <w:rsid w:val="00B25E9F"/>
    <w:rsid w:val="00B41202"/>
    <w:rsid w:val="00B77AF5"/>
    <w:rsid w:val="00BF2789"/>
    <w:rsid w:val="00D657C2"/>
    <w:rsid w:val="00EB178D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70CA"/>
  <w15:chartTrackingRefBased/>
  <w15:docId w15:val="{5ABBE350-D460-4AAD-AF76-74BCF71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02"/>
  </w:style>
  <w:style w:type="paragraph" w:styleId="Footer">
    <w:name w:val="footer"/>
    <w:basedOn w:val="Normal"/>
    <w:link w:val="FooterChar"/>
    <w:uiPriority w:val="99"/>
    <w:unhideWhenUsed/>
    <w:rsid w:val="00B4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02"/>
  </w:style>
  <w:style w:type="character" w:styleId="CommentReference">
    <w:name w:val="annotation reference"/>
    <w:basedOn w:val="DefaultParagraphFont"/>
    <w:uiPriority w:val="99"/>
    <w:semiHidden/>
    <w:unhideWhenUsed/>
    <w:rsid w:val="00B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dcterms:created xsi:type="dcterms:W3CDTF">2023-04-14T13:58:00Z</dcterms:created>
  <dcterms:modified xsi:type="dcterms:W3CDTF">2023-04-14T13:58:00Z</dcterms:modified>
</cp:coreProperties>
</file>