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6C" w:rsidRPr="00AE7E67" w:rsidRDefault="00B57FC0" w:rsidP="00B57FC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Attachment 2: Requirements for Regulated Medical Waste Generators, Transporters, Storage and Treatment Operations</w:t>
      </w:r>
    </w:p>
    <w:p w:rsidR="00B57FC0" w:rsidRPr="00AE7E67" w:rsidRDefault="00B57FC0" w:rsidP="00B57FC0">
      <w:pPr>
        <w:rPr>
          <w:rFonts w:ascii="Arial" w:hAnsi="Arial" w:cs="Arial"/>
        </w:rPr>
      </w:pPr>
    </w:p>
    <w:p w:rsidR="00B57FC0" w:rsidRPr="00AE7E67" w:rsidRDefault="00B57FC0" w:rsidP="00AE7E67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 w:rsidRPr="00AE7E67">
        <w:rPr>
          <w:rFonts w:ascii="Arial" w:hAnsi="Arial" w:cs="Arial"/>
        </w:rPr>
        <w:t>Requirements for Generators of Regulated Medical Waste</w:t>
      </w:r>
    </w:p>
    <w:p w:rsidR="00B57FC0" w:rsidRDefault="00B57FC0" w:rsidP="00AE7E67">
      <w:pPr>
        <w:pStyle w:val="ListParagraph"/>
        <w:numPr>
          <w:ilvl w:val="1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Regulated medical waste sent from UNC Hospitals for off-site treatment shall meet the following requirements:</w:t>
      </w:r>
    </w:p>
    <w:p w:rsidR="00B57FC0" w:rsidRDefault="00B57FC0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Regulated medical waste </w:t>
      </w:r>
      <w:bookmarkStart w:id="0" w:name="_GoBack"/>
      <w:bookmarkEnd w:id="0"/>
      <w:r>
        <w:rPr>
          <w:rFonts w:ascii="Arial" w:hAnsi="Arial" w:cs="Arial"/>
        </w:rPr>
        <w:t>shall be packaged in a red polyethylene or equivalent bag and placed in a rigid fiberboard box, drum, or other rigid container constructed in a manner that prevents leakage of the contents.</w:t>
      </w:r>
    </w:p>
    <w:p w:rsidR="00B57FC0" w:rsidRDefault="00B57FC0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Regulated medical waste shall be stored in a manner that maintains the integrity of the packaging at all times.</w:t>
      </w:r>
    </w:p>
    <w:p w:rsidR="00B57FC0" w:rsidRDefault="00B57FC0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package of regulated medical waste shall be labeled with a water-resistant universal biohazard symbol. </w:t>
      </w:r>
    </w:p>
    <w:p w:rsidR="00B57FC0" w:rsidRDefault="00B57FC0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Each package shall be handled to prevent leaks, damage, and changes to the package labeling and markings.</w:t>
      </w:r>
    </w:p>
    <w:p w:rsidR="008A1A1C" w:rsidRDefault="00B57FC0" w:rsidP="00AE7E67">
      <w:pPr>
        <w:pStyle w:val="ListParagraph"/>
        <w:numPr>
          <w:ilvl w:val="1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Labels and markings on the outside of each package shall contain the following information:</w:t>
      </w:r>
    </w:p>
    <w:p w:rsidR="008A1A1C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Shall be legible and written in English.</w:t>
      </w:r>
    </w:p>
    <w:p w:rsidR="008A1A1C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State that the content is an “infectious substance” or a “biohazard.”</w:t>
      </w:r>
    </w:p>
    <w:p w:rsidR="008A1A1C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generator’s name (UNC Medical Center), physical address and telephone number.</w:t>
      </w:r>
    </w:p>
    <w:p w:rsidR="008A1A1C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transporter’s name, physical address, and telephone </w:t>
      </w:r>
      <w:r w:rsidR="00AE7E67">
        <w:rPr>
          <w:rFonts w:ascii="Arial" w:hAnsi="Arial" w:cs="Arial"/>
        </w:rPr>
        <w:t>number</w:t>
      </w:r>
    </w:p>
    <w:p w:rsidR="00B57FC0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Treatment facility name, address, and telephone number, unless the label contains a tracking number that corresponds to a record that includes the treatment facility name, physical address, phone number, and the record is provided to the Division at the time of inspection and upon request. </w:t>
      </w:r>
      <w:r w:rsidR="00B57FC0">
        <w:rPr>
          <w:rFonts w:ascii="Arial" w:hAnsi="Arial" w:cs="Arial"/>
        </w:rPr>
        <w:t xml:space="preserve"> </w:t>
      </w:r>
    </w:p>
    <w:p w:rsidR="008A1A1C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date of shipment from the generating facility (UNC Medical Center), unless the label contains a tracking number that corresponds to a record that includes the date of shipment.</w:t>
      </w:r>
    </w:p>
    <w:p w:rsidR="008A1A1C" w:rsidRDefault="008A1A1C" w:rsidP="00AE7E67">
      <w:pPr>
        <w:pStyle w:val="ListParagraph"/>
        <w:numPr>
          <w:ilvl w:val="1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Generator requirements:</w:t>
      </w:r>
    </w:p>
    <w:p w:rsidR="008A1A1C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generating facility shall package medical wastes by treatment method type</w:t>
      </w:r>
    </w:p>
    <w:p w:rsidR="008A1A1C" w:rsidRDefault="008A1A1C" w:rsidP="00AE7E67">
      <w:pPr>
        <w:pStyle w:val="ListParagraph"/>
        <w:numPr>
          <w:ilvl w:val="2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generating facility shall maintain a record of each shipment of regulated medical waste transported off-site for a period of three years that includes the following information: </w:t>
      </w:r>
    </w:p>
    <w:p w:rsidR="008A1A1C" w:rsidRDefault="008A1A1C" w:rsidP="00AE7E67">
      <w:pPr>
        <w:pStyle w:val="ListParagraph"/>
        <w:numPr>
          <w:ilvl w:val="3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number of packages.</w:t>
      </w:r>
    </w:p>
    <w:p w:rsidR="008A1A1C" w:rsidRDefault="008A1A1C" w:rsidP="00AE7E67">
      <w:pPr>
        <w:pStyle w:val="ListParagraph"/>
        <w:numPr>
          <w:ilvl w:val="3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transporter name, physical address, and phone number.</w:t>
      </w:r>
    </w:p>
    <w:p w:rsidR="008A1A1C" w:rsidRDefault="008A1A1C" w:rsidP="00AE7E67">
      <w:pPr>
        <w:pStyle w:val="ListParagraph"/>
        <w:numPr>
          <w:ilvl w:val="3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treatment facility name, physical address, and phone number.</w:t>
      </w:r>
    </w:p>
    <w:p w:rsidR="008A1A1C" w:rsidRDefault="008A1A1C" w:rsidP="00AE7E67">
      <w:pPr>
        <w:pStyle w:val="ListParagraph"/>
        <w:numPr>
          <w:ilvl w:val="3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date of shipment from the generating facility.</w:t>
      </w:r>
    </w:p>
    <w:p w:rsidR="008A1A1C" w:rsidRDefault="008A1A1C" w:rsidP="00AE7E67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Requirements for Transporters of Regulated Medical Waste</w:t>
      </w:r>
    </w:p>
    <w:p w:rsidR="008A1A1C" w:rsidRDefault="008A1A1C" w:rsidP="00AE7E67">
      <w:pPr>
        <w:pStyle w:val="ListParagraph"/>
        <w:numPr>
          <w:ilvl w:val="1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transporter of our hospital’s regulated medical waste shall document to the hospital that they meet specified requirements in .1207 of the North Carolina Medical Waste Rules.</w:t>
      </w:r>
    </w:p>
    <w:p w:rsidR="00AE7E67" w:rsidRDefault="00AE7E67" w:rsidP="00AE7E67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Requirements for Storage of Regulated Medical Waste</w:t>
      </w:r>
    </w:p>
    <w:p w:rsidR="00AE7E67" w:rsidRDefault="00AE7E67" w:rsidP="00AE7E67">
      <w:pPr>
        <w:pStyle w:val="ListParagraph"/>
        <w:numPr>
          <w:ilvl w:val="1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The person/company who stores UNC Medical Center’s regulated medical waste after shall meet the specified requirements in .1207 of the North Carolina Medical Waste Rules.</w:t>
      </w:r>
    </w:p>
    <w:p w:rsidR="00AE7E67" w:rsidRDefault="00AE7E67" w:rsidP="00AE7E67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Operational Requirements for Regulated Medical Waste Treatment</w:t>
      </w:r>
    </w:p>
    <w:p w:rsidR="00AE7E67" w:rsidRPr="00B57FC0" w:rsidRDefault="00AE7E67" w:rsidP="00AE7E67">
      <w:pPr>
        <w:pStyle w:val="ListParagraph"/>
        <w:numPr>
          <w:ilvl w:val="1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person/company who treats UNC Medical Center’s regulated medical waste shall meet the specified requirements in .1207 of the North Carolina Medical Waste Rules. </w:t>
      </w:r>
    </w:p>
    <w:sectPr w:rsidR="00AE7E67" w:rsidRPr="00B57FC0" w:rsidSect="00B57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C0" w:rsidRDefault="00B57FC0" w:rsidP="00B57FC0">
      <w:pPr>
        <w:spacing w:after="0" w:line="240" w:lineRule="auto"/>
      </w:pPr>
      <w:r>
        <w:separator/>
      </w:r>
    </w:p>
  </w:endnote>
  <w:endnote w:type="continuationSeparator" w:id="0">
    <w:p w:rsidR="00B57FC0" w:rsidRDefault="00B57FC0" w:rsidP="00B5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C0" w:rsidRDefault="00B57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6267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7FC0" w:rsidRDefault="00B57F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2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2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FC0" w:rsidRDefault="00B57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C0" w:rsidRDefault="00B5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C0" w:rsidRDefault="00B57FC0" w:rsidP="00B57FC0">
      <w:pPr>
        <w:spacing w:after="0" w:line="240" w:lineRule="auto"/>
      </w:pPr>
      <w:r>
        <w:separator/>
      </w:r>
    </w:p>
  </w:footnote>
  <w:footnote w:type="continuationSeparator" w:id="0">
    <w:p w:rsidR="00B57FC0" w:rsidRDefault="00B57FC0" w:rsidP="00B5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C0" w:rsidRDefault="00B57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C0" w:rsidRDefault="00B57FC0">
    <w:pPr>
      <w:pStyle w:val="Header"/>
    </w:pPr>
    <w:r>
      <w:t>Guidelines for Disposal of Regulated Medical Waste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C0" w:rsidRDefault="00B57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735B"/>
    <w:multiLevelType w:val="multilevel"/>
    <w:tmpl w:val="64FED47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C0"/>
    <w:rsid w:val="000B32A2"/>
    <w:rsid w:val="008A1A1C"/>
    <w:rsid w:val="008E554D"/>
    <w:rsid w:val="00914166"/>
    <w:rsid w:val="009C0857"/>
    <w:rsid w:val="00AE7E67"/>
    <w:rsid w:val="00B57FC0"/>
    <w:rsid w:val="00B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51A53-04FE-469F-B02D-ABFC63FD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C0"/>
  </w:style>
  <w:style w:type="paragraph" w:styleId="Footer">
    <w:name w:val="footer"/>
    <w:basedOn w:val="Normal"/>
    <w:link w:val="FooterChar"/>
    <w:uiPriority w:val="99"/>
    <w:unhideWhenUsed/>
    <w:rsid w:val="00B5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FC0"/>
  </w:style>
  <w:style w:type="paragraph" w:styleId="ListParagraph">
    <w:name w:val="List Paragraph"/>
    <w:basedOn w:val="Normal"/>
    <w:uiPriority w:val="34"/>
    <w:qFormat/>
    <w:rsid w:val="00B5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Goldbach, Sherie</dc:creator>
  <cp:keywords/>
  <dc:description/>
  <cp:lastModifiedBy>Goldbach, Sherie</cp:lastModifiedBy>
  <cp:revision>2</cp:revision>
  <dcterms:created xsi:type="dcterms:W3CDTF">2023-04-03T19:05:00Z</dcterms:created>
  <dcterms:modified xsi:type="dcterms:W3CDTF">2023-04-03T19:05:00Z</dcterms:modified>
</cp:coreProperties>
</file>